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41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721"/>
        <w:gridCol w:w="1183"/>
        <w:gridCol w:w="2897"/>
        <w:gridCol w:w="4225"/>
        <w:gridCol w:w="4639"/>
        <w:gridCol w:w="3873"/>
      </w:tblGrid>
      <w:tr w:rsidR="00054428" w:rsidRPr="00A93329" w:rsidTr="009D773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2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428" w:rsidRPr="007F3A39" w:rsidRDefault="00054428" w:rsidP="007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F3A39"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  <w:t xml:space="preserve">CENTRO DE ESTUDIOS SUPERIORES DE GUAMÚCHIL, A. </w:t>
            </w:r>
            <w:r w:rsidRPr="00A93329"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  <w:t>C.</w:t>
            </w: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82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4428" w:rsidRPr="007F3A39" w:rsidRDefault="00054428" w:rsidP="0005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FORMATO DE PLANEACION DE CLASES</w:t>
            </w:r>
          </w:p>
        </w:tc>
      </w:tr>
      <w:tr w:rsidR="007F3A39" w:rsidRPr="00A93329" w:rsidTr="000544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7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F3A39">
              <w:rPr>
                <w:rFonts w:ascii="Arial" w:hAnsi="Arial" w:cs="Arial"/>
                <w:i/>
                <w:color w:val="000000"/>
                <w:sz w:val="20"/>
                <w:szCs w:val="20"/>
              </w:rPr>
              <w:t>CARRERA:</w:t>
            </w:r>
          </w:p>
        </w:tc>
        <w:tc>
          <w:tcPr>
            <w:tcW w:w="8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TURNO</w:t>
            </w:r>
            <w:r w:rsidRPr="00A9332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:          </w:t>
            </w:r>
          </w:p>
        </w:tc>
      </w:tr>
      <w:tr w:rsidR="007F3A39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7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A93329">
              <w:rPr>
                <w:rFonts w:ascii="Arial" w:hAnsi="Arial" w:cs="Arial"/>
                <w:i/>
                <w:color w:val="000000"/>
                <w:sz w:val="20"/>
                <w:szCs w:val="20"/>
              </w:rPr>
              <w:t>ASIGNATURA:</w:t>
            </w:r>
          </w:p>
        </w:tc>
        <w:tc>
          <w:tcPr>
            <w:tcW w:w="8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9332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7F3A39">
              <w:rPr>
                <w:rFonts w:ascii="Arial" w:hAnsi="Arial" w:cs="Arial"/>
                <w:i/>
                <w:color w:val="000000"/>
                <w:sz w:val="20"/>
                <w:szCs w:val="20"/>
              </w:rPr>
              <w:t>GRUPO:</w:t>
            </w:r>
          </w:p>
        </w:tc>
      </w:tr>
      <w:tr w:rsidR="007F3A39" w:rsidRPr="00A93329" w:rsidTr="0005442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F3A39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PROFESOR</w:t>
            </w:r>
            <w:r w:rsidRPr="00A93329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PARCIAL:</w:t>
            </w:r>
            <w:r w:rsidRPr="00A9332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7F3A39" w:rsidRPr="00A93329" w:rsidTr="0005442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2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F3A39">
              <w:rPr>
                <w:rFonts w:ascii="Arial" w:hAnsi="Arial" w:cs="Arial"/>
                <w:i/>
                <w:color w:val="000000"/>
                <w:sz w:val="20"/>
                <w:szCs w:val="20"/>
              </w:rPr>
              <w:t>OBJETIVO GENERAL DE LA ASIGNATURA:</w:t>
            </w:r>
          </w:p>
        </w:tc>
      </w:tr>
      <w:tr w:rsidR="007F3A39" w:rsidRPr="00A93329" w:rsidTr="0005442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241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F3A39" w:rsidRPr="00A93329" w:rsidTr="0005442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24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F3A39" w:rsidRPr="00A93329" w:rsidTr="0005442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24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DIAS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CONTENIDOS TEMATICOS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OBJETIVOS PARTICULARES DE LA UNIDAD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ESTRATEGIAS DE ENSEÑANZA Y APRENDIZAJE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A39" w:rsidRPr="007F3A39" w:rsidRDefault="007F3A39" w:rsidP="007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F3A3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CRITERIOS DE EVALUACION</w:t>
            </w: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A93329">
              <w:rPr>
                <w:rFonts w:ascii="Arial" w:hAnsi="Arial" w:cs="Arial"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A93329">
              <w:rPr>
                <w:rFonts w:ascii="Arial" w:hAnsi="Arial" w:cs="Arial"/>
                <w:i/>
                <w:color w:val="0070C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A93329">
              <w:rPr>
                <w:rFonts w:ascii="Arial" w:hAnsi="Arial" w:cs="Arial"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A93329">
              <w:rPr>
                <w:rFonts w:ascii="Arial" w:hAnsi="Arial" w:cs="Arial"/>
                <w:i/>
                <w:color w:val="0070C0"/>
                <w:sz w:val="20"/>
                <w:szCs w:val="20"/>
              </w:rPr>
              <w:t>1.- REDES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3A39" w:rsidRPr="007F3A39" w:rsidRDefault="007F3A39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54428" w:rsidRPr="00A93329" w:rsidTr="00054428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51" w:rsidRPr="00A93329" w:rsidRDefault="001D5A51" w:rsidP="001D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</w:tbl>
    <w:p w:rsidR="0009196F" w:rsidRPr="007F3A39" w:rsidRDefault="0009196F" w:rsidP="00054428">
      <w:pPr>
        <w:rPr>
          <w:i/>
        </w:rPr>
      </w:pPr>
    </w:p>
    <w:sectPr w:rsidR="0009196F" w:rsidRPr="007F3A39" w:rsidSect="007F3A39">
      <w:pgSz w:w="20160" w:h="12240" w:orient="landscape" w:code="5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39" w:rsidRDefault="00962E39" w:rsidP="007F3A39">
      <w:pPr>
        <w:spacing w:after="0" w:line="240" w:lineRule="auto"/>
      </w:pPr>
      <w:r>
        <w:separator/>
      </w:r>
    </w:p>
  </w:endnote>
  <w:endnote w:type="continuationSeparator" w:id="0">
    <w:p w:rsidR="00962E39" w:rsidRDefault="00962E39" w:rsidP="007F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39" w:rsidRDefault="00962E39" w:rsidP="007F3A39">
      <w:pPr>
        <w:spacing w:after="0" w:line="240" w:lineRule="auto"/>
      </w:pPr>
      <w:r>
        <w:separator/>
      </w:r>
    </w:p>
  </w:footnote>
  <w:footnote w:type="continuationSeparator" w:id="0">
    <w:p w:rsidR="00962E39" w:rsidRDefault="00962E39" w:rsidP="007F3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A39"/>
    <w:rsid w:val="00054428"/>
    <w:rsid w:val="0009196F"/>
    <w:rsid w:val="001D5A51"/>
    <w:rsid w:val="004012D5"/>
    <w:rsid w:val="005E3E0E"/>
    <w:rsid w:val="007F3A39"/>
    <w:rsid w:val="00962E39"/>
    <w:rsid w:val="00A603FD"/>
    <w:rsid w:val="00A93329"/>
    <w:rsid w:val="00F7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3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3A39"/>
  </w:style>
  <w:style w:type="paragraph" w:styleId="Piedepgina">
    <w:name w:val="footer"/>
    <w:basedOn w:val="Normal"/>
    <w:link w:val="PiedepginaCar"/>
    <w:uiPriority w:val="99"/>
    <w:semiHidden/>
    <w:unhideWhenUsed/>
    <w:rsid w:val="007F3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3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E1B9-88C9-49BD-9AF6-96C14BD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estudios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cesgac</dc:creator>
  <cp:lastModifiedBy>senecalo</cp:lastModifiedBy>
  <cp:revision>2</cp:revision>
  <dcterms:created xsi:type="dcterms:W3CDTF">2013-05-24T18:33:00Z</dcterms:created>
  <dcterms:modified xsi:type="dcterms:W3CDTF">2013-05-24T18:33:00Z</dcterms:modified>
</cp:coreProperties>
</file>